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7.png" ContentType="image/png"/>
  <Override PartName="/word/media/image9.png" ContentType="image/png"/>
  <Override PartName="/word/media/image10.jpeg" ContentType="image/jpeg"/>
  <Override PartName="/word/media/image11.png" ContentType="image/png"/>
  <Override PartName="/word/media/image12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1"/>
        <w:spacing w:before="56" w:after="0"/>
        <w:ind w:left="0" w:right="422" w:hanging="0"/>
        <w:rPr/>
      </w:pPr>
      <w:r>
        <w:rPr/>
        <w:t>Como</w:t>
      </w:r>
      <w:r>
        <w:rPr>
          <w:spacing w:val="-2"/>
        </w:rPr>
        <w:t xml:space="preserve"> </w:t>
      </w:r>
      <w:r>
        <w:rPr/>
        <w:t>acessar</w:t>
      </w:r>
      <w:r>
        <w:rPr>
          <w:spacing w:val="-4"/>
        </w:rPr>
        <w:t xml:space="preserve"> </w:t>
      </w:r>
      <w:r>
        <w:rPr/>
        <w:t>o</w:t>
      </w:r>
      <w:r>
        <w:rPr>
          <w:spacing w:val="-1"/>
        </w:rPr>
        <w:t xml:space="preserve"> </w:t>
      </w:r>
      <w:r>
        <w:rPr/>
        <w:t>SEI</w:t>
      </w:r>
      <w:r>
        <w:rPr>
          <w:spacing w:val="-1"/>
        </w:rPr>
        <w:t xml:space="preserve"> </w:t>
      </w:r>
      <w:r>
        <w:rPr>
          <w:spacing w:val="-10"/>
        </w:rPr>
        <w:t>?</w:t>
      </w:r>
    </w:p>
    <w:p>
      <w:pPr>
        <w:pStyle w:val="Corpodotexto"/>
        <w:spacing w:lineRule="auto" w:line="240" w:before="274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  <w:t>Abra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navegador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internet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acesse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endereço:</w:t>
      </w:r>
      <w:r>
        <w:rPr>
          <w:spacing w:val="-2"/>
          <w:sz w:val="22"/>
          <w:szCs w:val="22"/>
        </w:rPr>
        <w:t xml:space="preserve"> </w:t>
      </w:r>
      <w:r>
        <w:rPr>
          <w:color w:val="000080"/>
          <w:sz w:val="22"/>
          <w:szCs w:val="22"/>
          <w:u w:val="single" w:color="000080"/>
        </w:rPr>
        <w:t>https://sei.tjba.jus.br/sip/login.php?</w:t>
      </w:r>
      <w:r>
        <w:rPr>
          <w:color w:val="000080"/>
          <w:sz w:val="22"/>
          <w:szCs w:val="22"/>
        </w:rPr>
        <w:t xml:space="preserve"> </w:t>
      </w:r>
      <w:r>
        <w:rPr>
          <w:color w:val="000080"/>
          <w:spacing w:val="-2"/>
          <w:sz w:val="22"/>
          <w:szCs w:val="22"/>
          <w:u w:val="single" w:color="000080"/>
        </w:rPr>
        <w:t>sigla_orgao_sistema=TJBA&amp;sigla_sistema=SEI&amp;infra_url=L3NlaS8=</w:t>
      </w:r>
    </w:p>
    <w:p>
      <w:pPr>
        <w:pStyle w:val="Corpodotexto"/>
        <w:spacing w:lineRule="auto" w:line="24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lineRule="auto" w:line="240" w:before="1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  <w:t>Na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página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inicial,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insira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seu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login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senha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rede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(É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mesmo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login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senha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utilizado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acessar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 rede TJBA).</w:t>
      </w:r>
    </w:p>
    <w:p>
      <w:pPr>
        <w:pStyle w:val="Corpodotexto"/>
        <w:spacing w:lineRule="auto" w:line="240" w:before="276" w:after="0"/>
        <w:ind w:left="2" w:right="0" w:hanging="0"/>
        <w:rPr>
          <w:sz w:val="22"/>
          <w:szCs w:val="22"/>
        </w:rPr>
      </w:pPr>
      <w:r>
        <w:rPr>
          <w:sz w:val="22"/>
          <w:szCs w:val="22"/>
        </w:rPr>
        <w:t>Clique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em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“</w:t>
      </w:r>
      <w:r>
        <w:rPr>
          <w:b/>
          <w:bCs/>
          <w:spacing w:val="-2"/>
          <w:sz w:val="22"/>
          <w:szCs w:val="22"/>
        </w:rPr>
        <w:t>Acessar</w:t>
      </w:r>
      <w:r>
        <w:rPr>
          <w:spacing w:val="-2"/>
          <w:sz w:val="22"/>
          <w:szCs w:val="22"/>
        </w:rPr>
        <w:t>”.</w:t>
      </w:r>
    </w:p>
    <w:p>
      <w:pPr>
        <w:pStyle w:val="Corpodotexto"/>
        <w:spacing w:before="22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-34925</wp:posOffset>
            </wp:positionH>
            <wp:positionV relativeFrom="paragraph">
              <wp:posOffset>46355</wp:posOffset>
            </wp:positionV>
            <wp:extent cx="5619750" cy="2546985"/>
            <wp:effectExtent l="0" t="0" r="0" b="0"/>
            <wp:wrapTopAndBottom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rPr/>
      </w:pPr>
      <w:r>
        <w:rPr/>
      </w:r>
    </w:p>
    <w:p>
      <w:pPr>
        <w:pStyle w:val="Ttulo1"/>
        <w:spacing w:before="1" w:after="0"/>
        <w:ind w:left="3" w:right="422" w:hanging="0"/>
        <w:rPr/>
      </w:pPr>
      <w:r>
        <w:rPr/>
        <w:t>Como iniciar</w:t>
      </w:r>
      <w:r>
        <w:rPr>
          <w:spacing w:val="-9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>
          <w:spacing w:val="-2"/>
        </w:rPr>
        <w:t>processo?</w:t>
      </w:r>
    </w:p>
    <w:p>
      <w:pPr>
        <w:pStyle w:val="Corpodotexto"/>
        <w:widowControl w:val="false"/>
        <w:tabs>
          <w:tab w:val="clear" w:pos="720"/>
          <w:tab w:val="left" w:pos="8507" w:leader="none"/>
        </w:tabs>
        <w:suppressAutoHyphens w:val="true"/>
        <w:overflowPunct w:val="true"/>
        <w:bidi w:val="0"/>
        <w:spacing w:lineRule="auto" w:line="240" w:before="276" w:after="0"/>
        <w:ind w:left="0" w:right="1191" w:hanging="0"/>
        <w:jc w:val="left"/>
        <w:rPr/>
      </w:pPr>
      <w:r>
        <w:rPr/>
        <w:t>Após</w:t>
      </w:r>
      <w:r>
        <w:rPr>
          <w:spacing w:val="-3"/>
        </w:rPr>
        <w:t xml:space="preserve"> </w:t>
      </w:r>
      <w:r>
        <w:rPr/>
        <w:t>o</w:t>
      </w:r>
      <w:r>
        <w:rPr>
          <w:spacing w:val="-3"/>
        </w:rPr>
        <w:t xml:space="preserve"> </w:t>
      </w:r>
      <w:r>
        <w:rPr/>
        <w:t>login,</w:t>
      </w:r>
      <w:r>
        <w:rPr>
          <w:spacing w:val="-3"/>
        </w:rPr>
        <w:t xml:space="preserve"> </w:t>
      </w:r>
      <w:r>
        <w:rPr/>
        <w:t>será</w:t>
      </w:r>
      <w:r>
        <w:rPr>
          <w:spacing w:val="-3"/>
        </w:rPr>
        <w:t xml:space="preserve"> </w:t>
      </w:r>
      <w:r>
        <w:rPr/>
        <w:t>exibida</w:t>
      </w:r>
      <w:r>
        <w:rPr>
          <w:spacing w:val="-6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tela</w:t>
      </w:r>
      <w:r>
        <w:rPr>
          <w:spacing w:val="-6"/>
        </w:rPr>
        <w:t xml:space="preserve"> </w:t>
      </w:r>
      <w:r>
        <w:rPr/>
        <w:t>inicial</w:t>
      </w:r>
      <w:r>
        <w:rPr>
          <w:spacing w:val="-3"/>
        </w:rPr>
        <w:t xml:space="preserve"> </w:t>
      </w:r>
      <w:r>
        <w:rPr/>
        <w:t>do</w:t>
      </w:r>
      <w:r>
        <w:rPr>
          <w:spacing w:val="-3"/>
        </w:rPr>
        <w:t xml:space="preserve"> </w:t>
      </w:r>
      <w:r>
        <w:rPr/>
        <w:t>sistema,</w:t>
      </w:r>
      <w:r>
        <w:rPr>
          <w:spacing w:val="-3"/>
        </w:rPr>
        <w:t xml:space="preserve"> </w:t>
      </w:r>
      <w:r>
        <w:rPr/>
        <w:t>contendo</w:t>
      </w:r>
      <w:r>
        <w:rPr>
          <w:spacing w:val="-1"/>
        </w:rPr>
        <w:t xml:space="preserve"> </w:t>
      </w:r>
      <w:r>
        <w:rPr/>
        <w:t>o</w:t>
      </w:r>
      <w:r>
        <w:rPr>
          <w:spacing w:val="-3"/>
        </w:rPr>
        <w:t xml:space="preserve"> </w:t>
      </w:r>
      <w:r>
        <w:rPr/>
        <w:t>menu</w:t>
      </w:r>
      <w:r>
        <w:rPr>
          <w:spacing w:val="-3"/>
        </w:rPr>
        <w:t xml:space="preserve"> P</w:t>
      </w:r>
      <w:r>
        <w:rPr/>
        <w:t xml:space="preserve">rincipal. </w:t>
      </w:r>
    </w:p>
    <w:p>
      <w:pPr>
        <w:pStyle w:val="Corpodotexto"/>
        <w:widowControl w:val="false"/>
        <w:tabs>
          <w:tab w:val="clear" w:pos="720"/>
          <w:tab w:val="left" w:pos="8507" w:leader="none"/>
        </w:tabs>
        <w:suppressAutoHyphens w:val="true"/>
        <w:overflowPunct w:val="true"/>
        <w:bidi w:val="0"/>
        <w:spacing w:lineRule="auto" w:line="240" w:before="276" w:after="0"/>
        <w:ind w:left="0" w:right="1191" w:hanging="0"/>
        <w:jc w:val="left"/>
        <w:rPr/>
      </w:pPr>
      <w:r>
        <w:rPr/>
        <w:t>Clique no Menu Lateral (as três barras brancas ao lado do logo SEI)</w:t>
      </w:r>
    </w:p>
    <w:p>
      <w:pPr>
        <w:pStyle w:val="Corpodotexto"/>
        <w:widowControl w:val="false"/>
        <w:tabs>
          <w:tab w:val="clear" w:pos="720"/>
          <w:tab w:val="left" w:pos="8507" w:leader="none"/>
        </w:tabs>
        <w:suppressAutoHyphens w:val="true"/>
        <w:overflowPunct w:val="true"/>
        <w:bidi w:val="0"/>
        <w:spacing w:lineRule="auto" w:line="240" w:before="276" w:after="0"/>
        <w:ind w:left="0" w:right="1191" w:hanging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52705</wp:posOffset>
            </wp:positionH>
            <wp:positionV relativeFrom="paragraph">
              <wp:posOffset>160020</wp:posOffset>
            </wp:positionV>
            <wp:extent cx="6014720" cy="2393950"/>
            <wp:effectExtent l="0" t="0" r="0" b="0"/>
            <wp:wrapSquare wrapText="largest"/>
            <wp:docPr id="2" name="Figur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  <w:docGrid w:type="default" w:linePitch="100" w:charSpace="0"/>
        </w:sectPr>
        <w:pStyle w:val="Corpodotexto"/>
        <w:ind w:left="0" w:right="0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0" w:right="0" w:hanging="0"/>
        <w:rPr>
          <w:sz w:val="22"/>
          <w:szCs w:val="22"/>
        </w:rPr>
      </w:pPr>
      <w:r>
        <w:rPr>
          <w:sz w:val="22"/>
          <w:szCs w:val="22"/>
        </w:rPr>
        <w:t>Em seguida, entre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as opções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do Menu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Inicial, clique na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opção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‘’Iniciar</w:t>
      </w:r>
      <w:r>
        <w:rPr>
          <w:spacing w:val="-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Processo’’</w:t>
      </w:r>
    </w:p>
    <w:p>
      <w:pPr>
        <w:pStyle w:val="Corpodotexto"/>
        <w:ind w:left="2" w:right="0" w:hanging="0"/>
        <w:rPr>
          <w:spacing w:val="-2"/>
        </w:rPr>
      </w:pPr>
      <w:r>
        <w:rPr>
          <w:spacing w:val="-2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-33020</wp:posOffset>
            </wp:positionH>
            <wp:positionV relativeFrom="paragraph">
              <wp:posOffset>81280</wp:posOffset>
            </wp:positionV>
            <wp:extent cx="5958840" cy="2395220"/>
            <wp:effectExtent l="0" t="0" r="0" b="0"/>
            <wp:wrapSquare wrapText="largest"/>
            <wp:docPr id="3" name="Figur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lineRule="auto" w:line="288" w:before="22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lineRule="auto" w:line="288" w:before="22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lineRule="auto" w:line="288" w:before="22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lineRule="auto" w:line="288" w:before="22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lineRule="auto" w:line="288" w:before="22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lineRule="auto" w:line="288" w:before="22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lineRule="auto" w:line="288" w:before="22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lineRule="auto" w:line="288" w:before="22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  <w:t>No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campo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‘’</w:t>
      </w:r>
      <w:r>
        <w:rPr>
          <w:b/>
          <w:bCs/>
          <w:sz w:val="22"/>
          <w:szCs w:val="22"/>
        </w:rPr>
        <w:t>Escolha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o</w:t>
      </w:r>
      <w:r>
        <w:rPr>
          <w:b/>
          <w:bCs/>
          <w:spacing w:val="-1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Tipo</w:t>
      </w:r>
      <w:r>
        <w:rPr>
          <w:b/>
          <w:bCs/>
          <w:spacing w:val="-5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  <w:r>
        <w:rPr>
          <w:b/>
          <w:bCs/>
          <w:spacing w:val="-5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Processo</w:t>
      </w:r>
      <w:r>
        <w:rPr>
          <w:sz w:val="22"/>
          <w:szCs w:val="22"/>
        </w:rPr>
        <w:t>’’ clique no sinal positivo verde</w:t>
      </w:r>
      <w:r>
        <w:rPr>
          <w:spacing w:val="-16"/>
          <w:sz w:val="22"/>
          <w:szCs w:val="22"/>
        </w:rPr>
        <w:t xml:space="preserve"> e </w:t>
      </w:r>
      <w:r>
        <w:rPr>
          <w:sz w:val="22"/>
          <w:szCs w:val="22"/>
        </w:rPr>
        <w:t>digite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‘’</w:t>
      </w:r>
      <w:r>
        <w:rPr>
          <w:b/>
          <w:bCs/>
          <w:sz w:val="22"/>
          <w:szCs w:val="22"/>
        </w:rPr>
        <w:t>Gestão</w:t>
      </w:r>
      <w:r>
        <w:rPr>
          <w:b/>
          <w:bCs/>
          <w:spacing w:val="-5"/>
          <w:sz w:val="22"/>
          <w:szCs w:val="22"/>
        </w:rPr>
        <w:t xml:space="preserve"> Orçamentária e Financeira – Prestação de Contas – Tomada de contas</w:t>
      </w:r>
      <w:r>
        <w:rPr>
          <w:b/>
          <w:bCs/>
          <w:sz w:val="22"/>
          <w:szCs w:val="22"/>
        </w:rPr>
        <w:t>’</w:t>
      </w:r>
      <w:r>
        <w:rPr>
          <w:sz w:val="22"/>
          <w:szCs w:val="22"/>
        </w:rPr>
        <w:t>’</w:t>
      </w:r>
      <w:r>
        <w:rPr>
          <w:spacing w:val="-8"/>
          <w:sz w:val="22"/>
          <w:szCs w:val="22"/>
        </w:rPr>
        <w:t xml:space="preserve">. </w:t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</w:rPr>
      </w:pPr>
      <w:r>
        <w:rPr>
          <w:i/>
          <w:spacing w:val="-2"/>
          <w:sz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6391275" cy="2619375"/>
            <wp:effectExtent l="0" t="0" r="0" b="0"/>
            <wp:wrapSquare wrapText="largest"/>
            <wp:docPr id="4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-12700</wp:posOffset>
            </wp:positionH>
            <wp:positionV relativeFrom="paragraph">
              <wp:posOffset>2731770</wp:posOffset>
            </wp:positionV>
            <wp:extent cx="6094730" cy="2294890"/>
            <wp:effectExtent l="0" t="0" r="0" b="0"/>
            <wp:wrapSquare wrapText="largest"/>
            <wp:docPr id="5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i/>
          <w:spacing w:val="-2"/>
          <w:sz w:val="21"/>
          <w:szCs w:val="22"/>
        </w:rPr>
        <w:t xml:space="preserve">     </w:t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i/>
          <w:i/>
          <w:spacing w:val="-2"/>
          <w:sz w:val="21"/>
          <w:szCs w:val="22"/>
        </w:rPr>
      </w:pPr>
      <w:r>
        <w:rPr>
          <w:i/>
          <w:spacing w:val="-2"/>
          <w:sz w:val="21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pacing w:val="-2"/>
        </w:rPr>
        <w:t>Nesta</w:t>
      </w:r>
      <w:r>
        <w:rPr>
          <w:spacing w:val="-5"/>
        </w:rPr>
        <w:t xml:space="preserve"> </w:t>
      </w:r>
      <w:r>
        <w:rPr>
          <w:spacing w:val="-2"/>
        </w:rPr>
        <w:t xml:space="preserve">página,  </w:t>
      </w:r>
      <w:r>
        <w:rPr>
          <w:i/>
          <w:spacing w:val="-2"/>
          <w:sz w:val="21"/>
        </w:rPr>
        <w:t>*No campo nível de acesso, por padrão, recomenda-se que todos os processos relativos à Gestão Orçamentária e Financeira sejam abertos com o Nível ‘’</w:t>
      </w:r>
      <w:r>
        <w:rPr>
          <w:b/>
          <w:bCs/>
          <w:i/>
          <w:spacing w:val="-2"/>
          <w:sz w:val="21"/>
        </w:rPr>
        <w:t xml:space="preserve"> Restrito’’</w:t>
      </w:r>
      <w:r>
        <w:rPr>
          <w:i/>
          <w:spacing w:val="-2"/>
          <w:sz w:val="21"/>
        </w:rPr>
        <w:t xml:space="preserve"> e com Hipótese Legal ‘</w:t>
      </w:r>
      <w:r>
        <w:rPr>
          <w:b/>
          <w:bCs/>
          <w:i/>
          <w:spacing w:val="-2"/>
          <w:sz w:val="21"/>
        </w:rPr>
        <w:t>’Informação Pessoal (Art.31 da lei n°12.527/2011).</w:t>
      </w:r>
      <w:r>
        <w:rPr>
          <w:i/>
          <w:spacing w:val="-2"/>
          <w:sz w:val="21"/>
        </w:rPr>
        <w:t xml:space="preserve">’’ </w:t>
      </w:r>
    </w:p>
    <w:p>
      <w:pPr>
        <w:pStyle w:val="Corpodotexto"/>
        <w:ind w:left="2" w:right="0" w:hanging="0"/>
        <w:jc w:val="both"/>
        <w:rPr>
          <w:spacing w:val="-2"/>
        </w:rPr>
      </w:pPr>
      <w:r>
        <w:rPr>
          <w:spacing w:val="-2"/>
        </w:rPr>
      </w:r>
    </w:p>
    <w:p>
      <w:pPr>
        <w:pStyle w:val="Corpodotexto"/>
        <w:ind w:left="2" w:right="0" w:hanging="0"/>
        <w:jc w:val="both"/>
        <w:rPr>
          <w:spacing w:val="-2"/>
        </w:rPr>
      </w:pPr>
      <w:r>
        <w:rPr>
          <w:spacing w:val="-2"/>
        </w:rPr>
      </w:r>
    </w:p>
    <w:p>
      <w:pPr>
        <w:pStyle w:val="Corpodotexto"/>
        <w:ind w:left="2" w:right="0" w:hanging="0"/>
        <w:jc w:val="both"/>
        <w:rPr>
          <w:spacing w:val="-2"/>
        </w:rPr>
      </w:pPr>
      <w:r>
        <w:rPr>
          <w:spacing w:val="-2"/>
        </w:rPr>
      </w:r>
    </w:p>
    <w:p>
      <w:pPr>
        <w:pStyle w:val="Corpodotexto"/>
        <w:ind w:left="2" w:right="0" w:hanging="0"/>
        <w:jc w:val="both"/>
        <w:rPr>
          <w:spacing w:val="-2"/>
        </w:rPr>
      </w:pPr>
      <w:r>
        <w:rPr>
          <w:spacing w:val="-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pacing w:val="-2"/>
        </w:rPr>
        <w:t xml:space="preserve">O </w:t>
      </w:r>
      <w:r>
        <w:rPr/>
        <w:t>processo</w:t>
      </w:r>
      <w:r>
        <w:rPr>
          <w:spacing w:val="1"/>
        </w:rPr>
        <w:t xml:space="preserve"> </w:t>
      </w:r>
      <w:r>
        <w:rPr/>
        <w:t>será</w:t>
      </w:r>
      <w:r>
        <w:rPr>
          <w:spacing w:val="-2"/>
        </w:rPr>
        <w:t xml:space="preserve"> </w:t>
      </w:r>
      <w:r>
        <w:rPr/>
        <w:t>criado</w:t>
      </w:r>
      <w:r>
        <w:rPr>
          <w:spacing w:val="1"/>
        </w:rPr>
        <w:t xml:space="preserve"> </w:t>
      </w:r>
      <w:r>
        <w:rPr/>
        <w:t>e</w:t>
      </w:r>
      <w:r>
        <w:rPr>
          <w:spacing w:val="-5"/>
        </w:rPr>
        <w:t xml:space="preserve"> </w:t>
      </w:r>
      <w:r>
        <w:rPr/>
        <w:t>aparecerá na</w:t>
      </w:r>
      <w:r>
        <w:rPr>
          <w:spacing w:val="-1"/>
        </w:rPr>
        <w:t xml:space="preserve"> </w:t>
      </w:r>
      <w:r>
        <w:rPr/>
        <w:t>sua</w:t>
      </w:r>
      <w:r>
        <w:rPr>
          <w:spacing w:val="-1"/>
        </w:rPr>
        <w:t xml:space="preserve"> </w:t>
      </w:r>
      <w:r>
        <w:rPr/>
        <w:t>lista de</w:t>
      </w:r>
      <w:r>
        <w:rPr>
          <w:spacing w:val="-4"/>
        </w:rPr>
        <w:t xml:space="preserve"> </w:t>
      </w:r>
      <w:r>
        <w:rPr>
          <w:spacing w:val="-2"/>
        </w:rPr>
        <w:t>processos.</w:t>
      </w:r>
    </w:p>
    <w:p>
      <w:pPr>
        <w:pStyle w:val="Corpodotexto"/>
        <w:ind w:left="2" w:right="0" w:hanging="0"/>
        <w:jc w:val="both"/>
        <w:rPr>
          <w:spacing w:val="-2"/>
        </w:rPr>
      </w:pPr>
      <w:r>
        <w:rPr>
          <w:spacing w:val="-2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-12700</wp:posOffset>
            </wp:positionH>
            <wp:positionV relativeFrom="paragraph">
              <wp:posOffset>67310</wp:posOffset>
            </wp:positionV>
            <wp:extent cx="4801870" cy="2178050"/>
            <wp:effectExtent l="0" t="0" r="0" b="0"/>
            <wp:wrapSquare wrapText="largest"/>
            <wp:docPr id="6" name="Figur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1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69" w:after="0"/>
        <w:ind w:left="5" w:right="422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69" w:after="0"/>
        <w:ind w:left="5" w:right="422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69" w:after="0"/>
        <w:ind w:left="5" w:right="422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69" w:after="0"/>
        <w:ind w:left="5" w:right="422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69" w:after="0"/>
        <w:ind w:left="5" w:right="422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69" w:after="0"/>
        <w:ind w:left="5" w:right="422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69" w:after="0"/>
        <w:ind w:left="5" w:right="422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69" w:after="0"/>
        <w:ind w:left="5" w:right="422" w:hanging="0"/>
        <w:rPr>
          <w:sz w:val="32"/>
          <w:szCs w:val="32"/>
        </w:rPr>
      </w:pPr>
      <w:r>
        <w:rPr>
          <w:sz w:val="32"/>
          <w:szCs w:val="32"/>
        </w:rPr>
        <w:t>Como</w:t>
      </w:r>
      <w:r>
        <w:rPr>
          <w:spacing w:val="-4"/>
          <w:sz w:val="32"/>
          <w:szCs w:val="32"/>
        </w:rPr>
        <w:t xml:space="preserve"> </w:t>
      </w:r>
      <w:r>
        <w:rPr>
          <w:sz w:val="32"/>
          <w:szCs w:val="32"/>
        </w:rPr>
        <w:t>inserir</w:t>
      </w:r>
      <w:r>
        <w:rPr>
          <w:spacing w:val="-10"/>
          <w:sz w:val="32"/>
          <w:szCs w:val="32"/>
        </w:rPr>
        <w:t xml:space="preserve"> </w:t>
      </w:r>
      <w:r>
        <w:rPr>
          <w:sz w:val="32"/>
          <w:szCs w:val="32"/>
        </w:rPr>
        <w:t>um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documento</w:t>
      </w:r>
      <w:r>
        <w:rPr>
          <w:spacing w:val="-1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>interno?</w:t>
      </w:r>
    </w:p>
    <w:p>
      <w:pPr>
        <w:pStyle w:val="Corpodotexto"/>
        <w:spacing w:before="277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  <w:t>Uma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vez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iniciado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processo,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é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hora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inserir 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Documento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Interno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(Formulário)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desejado.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Para tanto, basta clicar no ícone ‘’Incluir documento’’.</w:t>
      </w:r>
    </w:p>
    <w:p>
      <w:pPr>
        <w:pStyle w:val="Corpodotexto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25400</wp:posOffset>
            </wp:positionH>
            <wp:positionV relativeFrom="paragraph">
              <wp:posOffset>78740</wp:posOffset>
            </wp:positionV>
            <wp:extent cx="5768975" cy="2413000"/>
            <wp:effectExtent l="0" t="0" r="0" b="0"/>
            <wp:wrapSquare wrapText="largest"/>
            <wp:docPr id="7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68" w:after="0"/>
        <w:rPr>
          <w:sz w:val="20"/>
        </w:rPr>
      </w:pPr>
      <w:r>
        <w:rPr>
          <w:sz w:val="20"/>
        </w:rPr>
      </w:r>
    </w:p>
    <w:p>
      <w:pPr>
        <w:pStyle w:val="Corpodotexto"/>
        <w:widowControl w:val="false"/>
        <w:suppressAutoHyphens w:val="true"/>
        <w:overflowPunct w:val="true"/>
        <w:bidi w:val="0"/>
        <w:spacing w:lineRule="auto" w:line="480" w:before="0" w:after="0"/>
        <w:ind w:left="0" w:right="737" w:hanging="0"/>
        <w:jc w:val="left"/>
        <w:rPr>
          <w:sz w:val="22"/>
          <w:szCs w:val="22"/>
        </w:rPr>
      </w:pPr>
      <w:r>
        <w:rPr>
          <w:sz w:val="22"/>
          <w:szCs w:val="22"/>
        </w:rPr>
        <w:t>No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campo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‘’</w:t>
      </w:r>
      <w:r>
        <w:rPr>
          <w:color w:val="212428"/>
          <w:sz w:val="22"/>
          <w:szCs w:val="22"/>
        </w:rPr>
        <w:t>Escolha</w:t>
      </w:r>
      <w:r>
        <w:rPr>
          <w:color w:val="212428"/>
          <w:spacing w:val="-6"/>
          <w:sz w:val="22"/>
          <w:szCs w:val="22"/>
        </w:rPr>
        <w:t xml:space="preserve"> </w:t>
      </w:r>
      <w:r>
        <w:rPr>
          <w:color w:val="212428"/>
          <w:sz w:val="22"/>
          <w:szCs w:val="22"/>
        </w:rPr>
        <w:t>o</w:t>
      </w:r>
      <w:r>
        <w:rPr>
          <w:color w:val="212428"/>
          <w:spacing w:val="-8"/>
          <w:sz w:val="22"/>
          <w:szCs w:val="22"/>
        </w:rPr>
        <w:t xml:space="preserve"> </w:t>
      </w:r>
      <w:r>
        <w:rPr>
          <w:color w:val="212428"/>
          <w:sz w:val="22"/>
          <w:szCs w:val="22"/>
        </w:rPr>
        <w:t>Tipo</w:t>
      </w:r>
      <w:r>
        <w:rPr>
          <w:color w:val="212428"/>
          <w:spacing w:val="-3"/>
          <w:sz w:val="22"/>
          <w:szCs w:val="22"/>
        </w:rPr>
        <w:t xml:space="preserve"> </w:t>
      </w:r>
      <w:r>
        <w:rPr>
          <w:color w:val="212428"/>
          <w:sz w:val="22"/>
          <w:szCs w:val="22"/>
        </w:rPr>
        <w:t>do</w:t>
      </w:r>
      <w:r>
        <w:rPr>
          <w:color w:val="212428"/>
          <w:spacing w:val="-3"/>
          <w:sz w:val="22"/>
          <w:szCs w:val="22"/>
        </w:rPr>
        <w:t xml:space="preserve"> </w:t>
      </w:r>
      <w:r>
        <w:rPr>
          <w:color w:val="212428"/>
          <w:sz w:val="22"/>
          <w:szCs w:val="22"/>
        </w:rPr>
        <w:t>Documento</w:t>
      </w:r>
      <w:r>
        <w:rPr>
          <w:color w:val="212428"/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‘’</w:t>
      </w:r>
      <w:r>
        <w:rPr>
          <w:b/>
          <w:bCs/>
          <w:sz w:val="22"/>
          <w:szCs w:val="22"/>
        </w:rPr>
        <w:t xml:space="preserve"> Comprovação: Verba de Adiantamento</w:t>
      </w:r>
    </w:p>
    <w:p>
      <w:pPr>
        <w:pStyle w:val="Corpodotexto"/>
        <w:widowControl w:val="false"/>
        <w:suppressAutoHyphens w:val="true"/>
        <w:overflowPunct w:val="true"/>
        <w:bidi w:val="0"/>
        <w:spacing w:lineRule="auto" w:line="480" w:before="0" w:after="0"/>
        <w:ind w:left="0" w:right="737" w:hanging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Corpodotexto"/>
        <w:widowControl w:val="false"/>
        <w:suppressAutoHyphens w:val="true"/>
        <w:overflowPunct w:val="true"/>
        <w:bidi w:val="0"/>
        <w:spacing w:lineRule="auto" w:line="480" w:before="0" w:after="0"/>
        <w:ind w:left="0" w:right="737" w:hanging="0"/>
        <w:jc w:val="left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19050</wp:posOffset>
            </wp:positionH>
            <wp:positionV relativeFrom="paragraph">
              <wp:posOffset>-54610</wp:posOffset>
            </wp:positionV>
            <wp:extent cx="5923280" cy="2620645"/>
            <wp:effectExtent l="0" t="0" r="0" b="0"/>
            <wp:wrapSquare wrapText="largest"/>
            <wp:docPr id="8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ind w:left="2" w:right="0" w:hanging="0"/>
        <w:rPr>
          <w:sz w:val="22"/>
          <w:szCs w:val="22"/>
        </w:rPr>
      </w:pPr>
      <w:r>
        <w:rPr>
          <w:sz w:val="22"/>
          <w:szCs w:val="22"/>
        </w:rPr>
        <w:t>Após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clicar</w:t>
      </w:r>
      <w:r>
        <w:rPr>
          <w:spacing w:val="-4"/>
          <w:sz w:val="22"/>
          <w:szCs w:val="22"/>
        </w:rPr>
        <w:t xml:space="preserve"> no tipo do documento</w:t>
      </w:r>
      <w:r>
        <w:rPr>
          <w:sz w:val="22"/>
          <w:szCs w:val="22"/>
        </w:rPr>
        <w:t>, 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usuário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será direcionado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para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 página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abaixo.</w:t>
      </w:r>
    </w:p>
    <w:p>
      <w:pPr>
        <w:pStyle w:val="Corpodotexto"/>
        <w:ind w:left="2" w:right="0" w:hanging="0"/>
        <w:rPr>
          <w:sz w:val="22"/>
          <w:szCs w:val="22"/>
        </w:rPr>
      </w:pPr>
      <w:r>
        <w:rPr>
          <w:spacing w:val="-2"/>
          <w:sz w:val="22"/>
          <w:szCs w:val="22"/>
        </w:rPr>
        <w:t>Seleciona a opção NENHUM – Restrito – Informação Pessoal (Art. 31 da Lei nº 12.527/2011)</w:t>
      </w:r>
    </w:p>
    <w:p>
      <w:pPr>
        <w:pStyle w:val="Corpodotexto"/>
        <w:ind w:left="2" w:right="0" w:hanging="0"/>
        <w:rPr>
          <w:spacing w:val="-2"/>
        </w:rPr>
      </w:pPr>
      <w:r>
        <w:rPr>
          <w:spacing w:val="-2"/>
        </w:rPr>
      </w:r>
    </w:p>
    <w:p>
      <w:pPr>
        <w:pStyle w:val="Corpodotexto"/>
        <w:ind w:left="2" w:right="0" w:hanging="0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-13335</wp:posOffset>
            </wp:positionH>
            <wp:positionV relativeFrom="paragraph">
              <wp:posOffset>107315</wp:posOffset>
            </wp:positionV>
            <wp:extent cx="6172835" cy="2396490"/>
            <wp:effectExtent l="0" t="0" r="0" b="0"/>
            <wp:wrapSquare wrapText="largest"/>
            <wp:docPr id="9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76" w:after="0"/>
        <w:ind w:left="2" w:right="314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sectPr>
          <w:type w:val="nextPage"/>
          <w:pgSz w:w="11906" w:h="16838"/>
          <w:pgMar w:left="1133" w:right="708" w:gutter="0" w:header="0" w:top="1060" w:footer="0" w:bottom="280"/>
          <w:pgNumType w:fmt="decimal"/>
          <w:formProt w:val="false"/>
          <w:textDirection w:val="lrTb"/>
          <w:docGrid w:type="default" w:linePitch="312" w:charSpace="0"/>
        </w:sectPr>
        <w:pStyle w:val="Corpodotexto"/>
        <w:ind w:left="2" w:right="0" w:hanging="0"/>
        <w:rPr>
          <w:sz w:val="22"/>
          <w:szCs w:val="22"/>
        </w:rPr>
      </w:pPr>
      <w:r>
        <w:rPr>
          <w:sz w:val="22"/>
          <w:szCs w:val="22"/>
        </w:rPr>
        <w:t>No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formulário,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basta inserir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dados</w:t>
      </w:r>
      <w:r>
        <w:rPr>
          <w:spacing w:val="-1"/>
          <w:sz w:val="22"/>
          <w:szCs w:val="22"/>
        </w:rPr>
        <w:t xml:space="preserve"> </w:t>
      </w: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-179070</wp:posOffset>
            </wp:positionH>
            <wp:positionV relativeFrom="paragraph">
              <wp:posOffset>337185</wp:posOffset>
            </wp:positionV>
            <wp:extent cx="6193155" cy="3470275"/>
            <wp:effectExtent l="0" t="0" r="0" b="0"/>
            <wp:wrapSquare wrapText="largest"/>
            <wp:docPr id="10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2"/>
          <w:szCs w:val="22"/>
        </w:rPr>
        <w:t>solicitados.</w:t>
      </w:r>
    </w:p>
    <w:p>
      <w:pPr>
        <w:pStyle w:val="Ttulo1"/>
        <w:ind w:left="2" w:right="422" w:hanging="0"/>
        <w:rPr>
          <w:sz w:val="22"/>
          <w:szCs w:val="22"/>
        </w:rPr>
      </w:pPr>
      <w:r>
        <w:rPr/>
        <w:t>Como</w:t>
      </w:r>
      <w:r>
        <w:rPr>
          <w:spacing w:val="-4"/>
        </w:rPr>
        <w:t xml:space="preserve"> </w:t>
      </w:r>
      <w:r>
        <w:rPr/>
        <w:t>assinar</w:t>
      </w:r>
      <w:r>
        <w:rPr>
          <w:spacing w:val="-9"/>
        </w:rPr>
        <w:t xml:space="preserve"> </w:t>
      </w:r>
      <w:r>
        <w:rPr/>
        <w:t>eletronicamente</w:t>
      </w:r>
      <w:r>
        <w:rPr>
          <w:spacing w:val="-1"/>
        </w:rPr>
        <w:t xml:space="preserve"> </w:t>
      </w:r>
      <w:r>
        <w:rPr/>
        <w:t>um</w:t>
      </w:r>
      <w:r>
        <w:rPr>
          <w:spacing w:val="-4"/>
        </w:rPr>
        <w:t xml:space="preserve"> </w:t>
      </w:r>
      <w:r>
        <w:rPr/>
        <w:t>documento</w:t>
      </w:r>
      <w:r>
        <w:rPr>
          <w:spacing w:val="-3"/>
        </w:rPr>
        <w:t xml:space="preserve"> </w:t>
      </w:r>
      <w:r>
        <w:rPr>
          <w:spacing w:val="-2"/>
        </w:rPr>
        <w:t>interno?</w:t>
      </w:r>
    </w:p>
    <w:p>
      <w:pPr>
        <w:pStyle w:val="Corpodotexto"/>
        <w:spacing w:before="136" w:after="0"/>
        <w:rPr>
          <w:b/>
          <w:b/>
          <w:sz w:val="36"/>
        </w:rPr>
      </w:pPr>
      <w:r>
        <w:rPr>
          <w:b/>
          <w:sz w:val="36"/>
        </w:rPr>
      </w:r>
    </w:p>
    <w:p>
      <w:pPr>
        <w:pStyle w:val="Corpodotexto"/>
        <w:spacing w:before="1" w:after="0"/>
        <w:ind w:left="2" w:right="425" w:hanging="0"/>
        <w:jc w:val="both"/>
        <w:rPr>
          <w:sz w:val="22"/>
          <w:szCs w:val="22"/>
        </w:rPr>
      </w:pPr>
      <w:r>
        <w:rPr/>
        <w:t>Depois de preencher o formulário, o servidor deverá assiná-lo eletronicamente, clicando no ícone assinar (caneta), inserindo a senha e confirmando no botão assinar.</w:t>
      </w:r>
      <w:r>
        <w:rPr>
          <w:spacing w:val="-6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partir daí o documento estará assinado e pronto para envio.</w:t>
      </w:r>
    </w:p>
    <w:p>
      <w:pPr>
        <w:pStyle w:val="Corpodotexto"/>
        <w:spacing w:before="22" w:after="0"/>
        <w:rPr>
          <w:sz w:val="20"/>
        </w:rPr>
      </w:pPr>
      <w:r>
        <w:rPr>
          <w:sz w:val="20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9950" cy="3098800"/>
            <wp:effectExtent l="0" t="0" r="0" b="0"/>
            <wp:wrapSquare wrapText="largest"/>
            <wp:docPr id="11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9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/>
        <w:t>Após</w:t>
      </w:r>
      <w:r>
        <w:rPr>
          <w:spacing w:val="-3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confirmação, o</w:t>
      </w:r>
      <w:r>
        <w:rPr>
          <w:spacing w:val="-1"/>
        </w:rPr>
        <w:t xml:space="preserve"> </w:t>
      </w:r>
      <w:r>
        <w:rPr/>
        <w:t>documento</w:t>
      </w:r>
      <w:r>
        <w:rPr>
          <w:spacing w:val="1"/>
        </w:rPr>
        <w:t xml:space="preserve"> </w:t>
      </w:r>
      <w:r>
        <w:rPr/>
        <w:t>constará</w:t>
      </w:r>
      <w:r>
        <w:rPr>
          <w:spacing w:val="-4"/>
        </w:rPr>
        <w:t xml:space="preserve"> </w:t>
      </w:r>
      <w:r>
        <w:rPr/>
        <w:t>como</w:t>
      </w:r>
      <w:r>
        <w:rPr>
          <w:spacing w:val="1"/>
        </w:rPr>
        <w:t xml:space="preserve"> </w:t>
      </w:r>
      <w:r>
        <w:rPr/>
        <w:t xml:space="preserve">“assinado” no </w:t>
      </w:r>
      <w:r>
        <w:rPr>
          <w:spacing w:val="-2"/>
        </w:rPr>
        <w:t>processo.</w:t>
      </w:r>
    </w:p>
    <w:p>
      <w:pPr>
        <w:pStyle w:val="Corpodotexto"/>
        <w:ind w:left="2" w:right="0" w:hanging="0"/>
        <w:jc w:val="both"/>
        <w:rPr>
          <w:spacing w:val="-2"/>
        </w:rPr>
      </w:pPr>
      <w:r>
        <w:rPr>
          <w:spacing w:val="-2"/>
        </w:rPr>
      </w:r>
    </w:p>
    <w:p>
      <w:pPr>
        <w:pStyle w:val="Corpodotexto"/>
        <w:ind w:left="2" w:right="0" w:hanging="0"/>
        <w:jc w:val="both"/>
        <w:rPr>
          <w:b/>
          <w:b/>
          <w:bCs/>
        </w:rPr>
      </w:pPr>
      <w:r>
        <w:rPr>
          <w:b/>
          <w:bCs/>
          <w:spacing w:val="-2"/>
        </w:rPr>
        <w:t>*A solicitação deverá ser assinada pelo servidor e o chefe imediato.</w:t>
      </w:r>
    </w:p>
    <w:p>
      <w:pPr>
        <w:pStyle w:val="Corpodotexto"/>
        <w:ind w:left="2" w:right="0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Corpodotexto"/>
        <w:ind w:left="2" w:right="0" w:hanging="0"/>
        <w:jc w:val="left"/>
        <w:rPr>
          <w:b w:val="false"/>
          <w:b w:val="false"/>
          <w:bCs w:val="false"/>
        </w:rPr>
      </w:pPr>
      <w:r>
        <w:rPr>
          <w:b w:val="false"/>
          <w:bCs w:val="false"/>
          <w:spacing w:val="-2"/>
        </w:rPr>
        <w:t>Após a assinatura do formulário, repetir o processo de inserir um documento e anexar os documentos que compõe a Prestação de Contas, conforme orientação no Informe de Comprovação: (</w:t>
      </w:r>
      <w:hyperlink r:id="rId13">
        <w:r>
          <w:rPr>
            <w:rStyle w:val="LinkdaInternet"/>
            <w:b w:val="false"/>
            <w:bCs w:val="false"/>
            <w:spacing w:val="-2"/>
          </w:rPr>
          <w:t>https://www.tjba.jus.br/portal/wp-content/uploads/2025/09/Informe-Sobre-Aplicacao-e-Comprovacao-com-alteracao_.pdf</w:t>
        </w:r>
      </w:hyperlink>
      <w:r>
        <w:rPr>
          <w:b w:val="false"/>
          <w:bCs w:val="false"/>
          <w:spacing w:val="-2"/>
        </w:rPr>
        <w:t xml:space="preserve"> )</w:t>
      </w:r>
    </w:p>
    <w:p>
      <w:pPr>
        <w:pStyle w:val="Corpodotexto"/>
        <w:ind w:left="2" w:right="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22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spacing w:before="0" w:after="0"/>
        <w:ind w:left="2" w:right="422" w:hanging="0"/>
        <w:rPr>
          <w:sz w:val="22"/>
          <w:szCs w:val="22"/>
        </w:rPr>
      </w:pPr>
      <w:r>
        <w:rPr/>
        <w:t>Como</w:t>
      </w:r>
      <w:r>
        <w:rPr>
          <w:spacing w:val="-1"/>
        </w:rPr>
        <w:t xml:space="preserve"> </w:t>
      </w:r>
      <w:r>
        <w:rPr/>
        <w:t>enviar</w:t>
      </w:r>
      <w:r>
        <w:rPr>
          <w:spacing w:val="-6"/>
        </w:rPr>
        <w:t xml:space="preserve"> </w:t>
      </w:r>
      <w:r>
        <w:rPr/>
        <w:t>o</w:t>
      </w:r>
      <w:r>
        <w:rPr>
          <w:spacing w:val="-4"/>
        </w:rPr>
        <w:t xml:space="preserve"> </w:t>
      </w:r>
      <w:r>
        <w:rPr>
          <w:spacing w:val="-2"/>
        </w:rPr>
        <w:t>processo?</w:t>
      </w:r>
    </w:p>
    <w:p>
      <w:pPr>
        <w:pStyle w:val="Corpodotexto"/>
        <w:spacing w:before="276" w:after="0"/>
        <w:ind w:left="2" w:right="314" w:hanging="0"/>
        <w:rPr>
          <w:sz w:val="22"/>
          <w:szCs w:val="22"/>
        </w:rPr>
      </w:pPr>
      <w:r>
        <w:rPr/>
        <w:t>Agora</w:t>
      </w:r>
      <w:r>
        <w:rPr>
          <w:spacing w:val="40"/>
        </w:rPr>
        <w:t xml:space="preserve"> </w:t>
      </w:r>
      <w:r>
        <w:rPr/>
        <w:t>que</w:t>
      </w:r>
      <w:r>
        <w:rPr>
          <w:spacing w:val="40"/>
        </w:rPr>
        <w:t xml:space="preserve"> </w:t>
      </w:r>
      <w:r>
        <w:rPr/>
        <w:t>o</w:t>
      </w:r>
      <w:r>
        <w:rPr>
          <w:spacing w:val="40"/>
        </w:rPr>
        <w:t xml:space="preserve"> </w:t>
      </w:r>
      <w:r>
        <w:rPr/>
        <w:t>processo</w:t>
      </w:r>
      <w:r>
        <w:rPr>
          <w:spacing w:val="40"/>
        </w:rPr>
        <w:t xml:space="preserve"> </w:t>
      </w:r>
      <w:r>
        <w:rPr/>
        <w:t>foi</w:t>
      </w:r>
      <w:r>
        <w:rPr>
          <w:spacing w:val="40"/>
        </w:rPr>
        <w:t xml:space="preserve"> </w:t>
      </w:r>
      <w:r>
        <w:rPr/>
        <w:t>criado</w:t>
      </w:r>
      <w:r>
        <w:rPr>
          <w:spacing w:val="40"/>
        </w:rPr>
        <w:t xml:space="preserve"> </w:t>
      </w:r>
      <w:r>
        <w:rPr/>
        <w:t>e</w:t>
      </w:r>
      <w:r>
        <w:rPr>
          <w:spacing w:val="40"/>
        </w:rPr>
        <w:t xml:space="preserve"> </w:t>
      </w:r>
      <w:r>
        <w:rPr/>
        <w:t>os</w:t>
      </w:r>
      <w:r>
        <w:rPr>
          <w:spacing w:val="40"/>
        </w:rPr>
        <w:t xml:space="preserve"> </w:t>
      </w:r>
      <w:r>
        <w:rPr/>
        <w:t>documentos</w:t>
      </w:r>
      <w:r>
        <w:rPr>
          <w:spacing w:val="40"/>
        </w:rPr>
        <w:t xml:space="preserve"> </w:t>
      </w:r>
      <w:r>
        <w:rPr/>
        <w:t>foram</w:t>
      </w:r>
      <w:r>
        <w:rPr>
          <w:spacing w:val="40"/>
        </w:rPr>
        <w:t xml:space="preserve"> </w:t>
      </w:r>
      <w:r>
        <w:rPr/>
        <w:t>inseridos</w:t>
      </w:r>
      <w:r>
        <w:rPr>
          <w:spacing w:val="40"/>
        </w:rPr>
        <w:t xml:space="preserve"> </w:t>
      </w:r>
      <w:r>
        <w:rPr/>
        <w:t>é</w:t>
      </w:r>
      <w:r>
        <w:rPr>
          <w:spacing w:val="40"/>
        </w:rPr>
        <w:t xml:space="preserve"> </w:t>
      </w:r>
      <w:r>
        <w:rPr/>
        <w:t>hora</w:t>
      </w:r>
      <w:r>
        <w:rPr>
          <w:spacing w:val="40"/>
        </w:rPr>
        <w:t xml:space="preserve"> </w:t>
      </w:r>
      <w:r>
        <w:rPr/>
        <w:t>de</w:t>
      </w:r>
      <w:r>
        <w:rPr>
          <w:spacing w:val="40"/>
        </w:rPr>
        <w:t xml:space="preserve"> </w:t>
      </w:r>
      <w:r>
        <w:rPr/>
        <w:t>encaminhá-los</w:t>
      </w:r>
      <w:r>
        <w:rPr>
          <w:spacing w:val="40"/>
        </w:rPr>
        <w:t xml:space="preserve"> </w:t>
      </w:r>
      <w:r>
        <w:rPr/>
        <w:t>a unidade de destino. Para tanto, basta que o usuário clique no ícone ‘’Enviar processo’’.</w:t>
      </w:r>
    </w:p>
    <w:p>
      <w:pPr>
        <w:pStyle w:val="Corpodotexto"/>
        <w:spacing w:before="276" w:after="0"/>
        <w:ind w:left="2" w:right="314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spacing w:before="21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1275" cy="1965325"/>
            <wp:effectExtent l="0" t="0" r="0" b="0"/>
            <wp:wrapSquare wrapText="largest"/>
            <wp:docPr id="12" name="Figur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24" w:after="0"/>
        <w:ind w:left="2" w:right="0" w:hanging="0"/>
        <w:rPr>
          <w:sz w:val="22"/>
          <w:szCs w:val="22"/>
        </w:rPr>
      </w:pPr>
      <w:r>
        <w:rPr/>
        <w:t>Ao</w:t>
      </w:r>
      <w:r>
        <w:rPr>
          <w:spacing w:val="-3"/>
        </w:rPr>
        <w:t xml:space="preserve"> </w:t>
      </w:r>
      <w:r>
        <w:rPr/>
        <w:t>clicar</w:t>
      </w:r>
      <w:r>
        <w:rPr>
          <w:spacing w:val="-2"/>
        </w:rPr>
        <w:t xml:space="preserve"> </w:t>
      </w:r>
      <w:r>
        <w:rPr/>
        <w:t>no</w:t>
      </w:r>
      <w:r>
        <w:rPr>
          <w:spacing w:val="-2"/>
        </w:rPr>
        <w:t xml:space="preserve"> </w:t>
      </w:r>
      <w:r>
        <w:rPr/>
        <w:t>ícone</w:t>
      </w:r>
      <w:r>
        <w:rPr>
          <w:spacing w:val="-5"/>
        </w:rPr>
        <w:t xml:space="preserve"> </w:t>
      </w:r>
      <w:r>
        <w:rPr/>
        <w:t>‘’Enviar</w:t>
      </w:r>
      <w:r>
        <w:rPr>
          <w:spacing w:val="-1"/>
        </w:rPr>
        <w:t xml:space="preserve"> </w:t>
      </w:r>
      <w:r>
        <w:rPr/>
        <w:t>processo’’,</w:t>
      </w:r>
      <w:r>
        <w:rPr>
          <w:spacing w:val="-2"/>
        </w:rPr>
        <w:t xml:space="preserve"> </w:t>
      </w:r>
      <w:r>
        <w:rPr/>
        <w:t>o</w:t>
      </w:r>
      <w:r>
        <w:rPr>
          <w:spacing w:val="-2"/>
        </w:rPr>
        <w:t xml:space="preserve"> </w:t>
      </w:r>
      <w:r>
        <w:rPr/>
        <w:t>usuário</w:t>
      </w:r>
      <w:r>
        <w:rPr>
          <w:spacing w:val="-2"/>
        </w:rPr>
        <w:t xml:space="preserve"> </w:t>
      </w:r>
      <w:r>
        <w:rPr/>
        <w:t>será</w:t>
      </w:r>
      <w:r>
        <w:rPr>
          <w:spacing w:val="-5"/>
        </w:rPr>
        <w:t xml:space="preserve"> </w:t>
      </w:r>
      <w:r>
        <w:rPr/>
        <w:t>direcionado</w:t>
      </w:r>
      <w:r>
        <w:rPr>
          <w:spacing w:val="-2"/>
        </w:rPr>
        <w:t xml:space="preserve"> </w:t>
      </w:r>
      <w:r>
        <w:rPr/>
        <w:t>para</w:t>
      </w:r>
      <w:r>
        <w:rPr>
          <w:spacing w:val="-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página</w:t>
      </w:r>
      <w:r>
        <w:rPr>
          <w:spacing w:val="-1"/>
        </w:rPr>
        <w:t xml:space="preserve"> </w:t>
      </w:r>
      <w:r>
        <w:rPr>
          <w:spacing w:val="-2"/>
        </w:rPr>
        <w:t>abaixo.</w:t>
      </w:r>
    </w:p>
    <w:p>
      <w:pPr>
        <w:pStyle w:val="Corpodotexto"/>
        <w:spacing w:before="68" w:after="0"/>
        <w:ind w:left="2" w:right="314" w:hanging="0"/>
        <w:rPr>
          <w:spacing w:val="-2"/>
        </w:rPr>
      </w:pPr>
      <w:r>
        <w:rPr>
          <w:spacing w:val="-2"/>
        </w:rPr>
      </w:r>
    </w:p>
    <w:p>
      <w:pPr>
        <w:pStyle w:val="Corpodotexto"/>
        <w:spacing w:before="68" w:after="0"/>
        <w:ind w:left="2" w:right="314" w:hanging="0"/>
        <w:rPr>
          <w:sz w:val="22"/>
          <w:szCs w:val="22"/>
        </w:rPr>
      </w:pPr>
      <w:r>
        <w:rPr/>
        <w:t>No campo</w:t>
      </w:r>
      <w:r>
        <w:rPr>
          <w:spacing w:val="20"/>
        </w:rPr>
        <w:t xml:space="preserve"> </w:t>
      </w:r>
      <w:r>
        <w:rPr/>
        <w:t>‘’Unidades’’,</w:t>
      </w:r>
      <w:r>
        <w:rPr>
          <w:spacing w:val="20"/>
        </w:rPr>
        <w:t xml:space="preserve"> </w:t>
      </w:r>
      <w:r>
        <w:rPr/>
        <w:t>deverá inserir</w:t>
      </w:r>
      <w:r>
        <w:rPr>
          <w:spacing w:val="19"/>
        </w:rPr>
        <w:t xml:space="preserve"> </w:t>
      </w:r>
      <w:r>
        <w:rPr/>
        <w:t>o Nome</w:t>
      </w:r>
      <w:r>
        <w:rPr>
          <w:spacing w:val="19"/>
        </w:rPr>
        <w:t xml:space="preserve"> </w:t>
      </w:r>
      <w:r>
        <w:rPr/>
        <w:t>ou</w:t>
      </w:r>
      <w:r>
        <w:rPr>
          <w:spacing w:val="20"/>
        </w:rPr>
        <w:t xml:space="preserve"> </w:t>
      </w:r>
      <w:r>
        <w:rPr/>
        <w:t>a</w:t>
      </w:r>
      <w:r>
        <w:rPr>
          <w:spacing w:val="19"/>
        </w:rPr>
        <w:t xml:space="preserve"> </w:t>
      </w:r>
      <w:r>
        <w:rPr/>
        <w:t>Sigla</w:t>
      </w:r>
      <w:r>
        <w:rPr>
          <w:spacing w:val="21"/>
        </w:rPr>
        <w:t xml:space="preserve"> </w:t>
      </w:r>
      <w:r>
        <w:rPr/>
        <w:t>da</w:t>
      </w:r>
      <w:r>
        <w:rPr>
          <w:spacing w:val="19"/>
        </w:rPr>
        <w:t xml:space="preserve"> </w:t>
      </w:r>
      <w:r>
        <w:rPr/>
        <w:t>unidade</w:t>
      </w:r>
      <w:r>
        <w:rPr>
          <w:spacing w:val="19"/>
        </w:rPr>
        <w:t xml:space="preserve"> </w:t>
      </w:r>
      <w:r>
        <w:rPr/>
        <w:t>para</w:t>
      </w:r>
      <w:r>
        <w:rPr>
          <w:spacing w:val="19"/>
        </w:rPr>
        <w:t xml:space="preserve"> </w:t>
      </w:r>
      <w:r>
        <w:rPr/>
        <w:t>onde</w:t>
      </w:r>
      <w:r>
        <w:rPr>
          <w:spacing w:val="19"/>
        </w:rPr>
        <w:t xml:space="preserve"> </w:t>
      </w:r>
      <w:r>
        <w:rPr/>
        <w:t>deseja</w:t>
      </w:r>
      <w:r>
        <w:rPr>
          <w:spacing w:val="19"/>
        </w:rPr>
        <w:t xml:space="preserve"> </w:t>
      </w:r>
      <w:r>
        <w:rPr/>
        <w:t>mandar o processo. Por fim, clicar em enviar e o processo será enviado à unidade de destino.</w:t>
      </w:r>
    </w:p>
    <w:p>
      <w:pPr>
        <w:pStyle w:val="Corpodotexto"/>
        <w:ind w:left="2" w:right="0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0005" cy="2603500"/>
            <wp:effectExtent l="0" t="0" r="0" b="0"/>
            <wp:wrapSquare wrapText="largest"/>
            <wp:docPr id="13" name="Figur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ind w:left="2" w:right="0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2" w:right="0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Corpodotexto"/>
        <w:ind w:left="0" w:right="0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tulo1"/>
        <w:ind w:left="5" w:right="422" w:hanging="0"/>
        <w:rPr>
          <w:spacing w:val="-10"/>
        </w:rPr>
      </w:pPr>
      <w:r>
        <w:rPr/>
      </w:r>
    </w:p>
    <w:sectPr>
      <w:type w:val="nextPage"/>
      <w:pgSz w:w="11906" w:h="16838"/>
      <w:pgMar w:left="1133" w:right="708" w:gutter="0" w:header="0" w:top="106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qFormat/>
    <w:pPr>
      <w:spacing w:before="56" w:after="0"/>
      <w:ind w:left="2" w:right="422" w:hanging="0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pt-PT" w:eastAsia="en-US" w:bidi="ar-SA"/>
    </w:rPr>
  </w:style>
  <w:style w:type="character" w:styleId="DefaultParagraphFont">
    <w:name w:val="Default Paragraph Font"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qFormat/>
    <w:pPr/>
    <w:rPr>
      <w:lang w:val="pt-PT" w:eastAsia="en-US" w:bidi="ar-SA"/>
    </w:rPr>
  </w:style>
  <w:style w:type="paragraph" w:styleId="TableParagraph">
    <w:name w:val="Table Paragraph"/>
    <w:basedOn w:val="Normal"/>
    <w:qFormat/>
    <w:pPr/>
    <w:rPr>
      <w:lang w:val="pt-PT" w:eastAsia="en-US" w:bidi="ar-SA"/>
    </w:rPr>
  </w:style>
  <w:style w:type="paragraph" w:styleId="CabealhoeRodap">
    <w:name w:val="Cabeçalho e Rodapé"/>
    <w:basedOn w:val="Normal"/>
    <w:qFormat/>
    <w:pPr>
      <w:suppressLineNumbers/>
      <w:tabs>
        <w:tab w:val="clear" w:pos="720"/>
        <w:tab w:val="center" w:pos="5032" w:leader="none"/>
        <w:tab w:val="right" w:pos="10065" w:leader="none"/>
      </w:tabs>
    </w:pPr>
    <w:rPr/>
  </w:style>
  <w:style w:type="paragraph" w:styleId="Cabealho">
    <w:name w:val="Header"/>
    <w:basedOn w:val="CabealhoeRodap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hyperlink" Target="https://www.tjba.jus.br/portal/wp-content/uploads/2025/09/Informe-Sobre-Aplicacao-e-Comprovacao-com-alteracao_.pdf" TargetMode="External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Application>LibreOffice/7.3.0.3$Windows_X86_64 LibreOffice_project/0f246aa12d0eee4a0f7adcefbf7c878fc2238db3</Application>
  <AppVersion>15.0000</AppVersion>
  <Pages>8</Pages>
  <Words>401</Words>
  <Characters>2294</Characters>
  <CharactersWithSpaces>2682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2025-09-11T14:05:04Z</dcterms:created>
  <dc:creator>Matheus Batista Vieira</dc:creator>
  <dc:description/>
  <dc:language>pt-BR</dc:language>
  <cp:lastModifiedBy/>
  <cp:lastPrinted>2025-09-12T13:28:04Z</cp:lastPrinted>
  <dcterms:modified xsi:type="dcterms:W3CDTF">2025-09-16T10:38:52Z</dcterms:modified>
  <cp:revision>14</cp:revision>
  <dc:subject/>
  <dc:title>Manual de Acesso e Utilização do SEI. Processos do RH (1).odt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2025-09-11T00:00:00Z</vt:filetime>
  </property>
  <property fmtid="{D5CDD505-2E9C-101B-9397-08002B2CF9AE}" pid="4" name="Producer">
    <vt:lpwstr>Microsoft: Print To PDF</vt:lpwstr>
  </property>
</Properties>
</file>